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84431" w14:textId="77777777" w:rsidR="001645FA" w:rsidRDefault="001645FA" w:rsidP="001645FA">
      <w:pPr>
        <w:tabs>
          <w:tab w:val="left" w:pos="3567"/>
        </w:tabs>
      </w:pPr>
      <w:r>
        <w:t xml:space="preserve">Bristol and West of England LEP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45FA" w14:paraId="12813EFE" w14:textId="77777777" w:rsidTr="00081CD5">
        <w:tc>
          <w:tcPr>
            <w:tcW w:w="4508" w:type="dxa"/>
          </w:tcPr>
          <w:p w14:paraId="0C7CD396" w14:textId="77777777" w:rsidR="001645FA" w:rsidRDefault="001645FA" w:rsidP="00081CD5">
            <w:pPr>
              <w:tabs>
                <w:tab w:val="left" w:pos="3567"/>
              </w:tabs>
            </w:pPr>
            <w:r>
              <w:t xml:space="preserve">What was provided/initiated </w:t>
            </w:r>
          </w:p>
        </w:tc>
        <w:tc>
          <w:tcPr>
            <w:tcW w:w="4508" w:type="dxa"/>
          </w:tcPr>
          <w:p w14:paraId="2BCDD56B" w14:textId="77777777" w:rsidR="001645FA" w:rsidRDefault="001645FA" w:rsidP="00081CD5">
            <w:pPr>
              <w:tabs>
                <w:tab w:val="left" w:pos="3567"/>
              </w:tabs>
            </w:pPr>
            <w:r>
              <w:t>Outcomes</w:t>
            </w:r>
          </w:p>
        </w:tc>
      </w:tr>
      <w:tr w:rsidR="001645FA" w14:paraId="36D40162" w14:textId="77777777" w:rsidTr="00081CD5">
        <w:tc>
          <w:tcPr>
            <w:tcW w:w="4508" w:type="dxa"/>
          </w:tcPr>
          <w:p w14:paraId="035A56F1" w14:textId="77777777" w:rsidR="001645FA" w:rsidRDefault="001645FA" w:rsidP="00081CD5">
            <w:pPr>
              <w:tabs>
                <w:tab w:val="left" w:pos="3567"/>
              </w:tabs>
            </w:pPr>
            <w:r>
              <w:t>Financial powers to invest, 100% business rates retention for 25 years for 1bn economic development fund</w:t>
            </w:r>
          </w:p>
        </w:tc>
        <w:tc>
          <w:tcPr>
            <w:tcW w:w="4508" w:type="dxa"/>
          </w:tcPr>
          <w:p w14:paraId="3BC605A9" w14:textId="77777777" w:rsidR="001645FA" w:rsidRDefault="001645FA" w:rsidP="00081CD5">
            <w:pPr>
              <w:tabs>
                <w:tab w:val="left" w:pos="3567"/>
              </w:tabs>
            </w:pPr>
            <w:r>
              <w:t>40k jobs, revolving investment programme</w:t>
            </w:r>
          </w:p>
        </w:tc>
      </w:tr>
      <w:tr w:rsidR="001645FA" w14:paraId="6CE93B5C" w14:textId="77777777" w:rsidTr="00081CD5">
        <w:tc>
          <w:tcPr>
            <w:tcW w:w="4508" w:type="dxa"/>
          </w:tcPr>
          <w:p w14:paraId="7E45D009" w14:textId="77777777" w:rsidR="001645FA" w:rsidRDefault="001645FA" w:rsidP="00081CD5">
            <w:pPr>
              <w:tabs>
                <w:tab w:val="left" w:pos="3567"/>
              </w:tabs>
            </w:pPr>
            <w:r>
              <w:t>10-year allocation of local majors funding, ability to recycle savings locally, powers over rail planning and authority</w:t>
            </w:r>
          </w:p>
        </w:tc>
        <w:tc>
          <w:tcPr>
            <w:tcW w:w="4508" w:type="dxa"/>
          </w:tcPr>
          <w:p w14:paraId="574AD564" w14:textId="77777777" w:rsidR="001645FA" w:rsidRDefault="001645FA" w:rsidP="00081CD5">
            <w:pPr>
              <w:tabs>
                <w:tab w:val="left" w:pos="3567"/>
              </w:tabs>
            </w:pPr>
            <w:r>
              <w:t>Greater Bristol Metro, Bus Rapid Transit Network</w:t>
            </w:r>
          </w:p>
        </w:tc>
      </w:tr>
      <w:tr w:rsidR="001645FA" w14:paraId="5EFD3289" w14:textId="77777777" w:rsidTr="00081CD5">
        <w:tc>
          <w:tcPr>
            <w:tcW w:w="4508" w:type="dxa"/>
          </w:tcPr>
          <w:p w14:paraId="4A97370D" w14:textId="77777777" w:rsidR="001645FA" w:rsidRDefault="001645FA" w:rsidP="00081CD5">
            <w:pPr>
              <w:tabs>
                <w:tab w:val="left" w:pos="3567"/>
              </w:tabs>
            </w:pPr>
            <w:r>
              <w:t xml:space="preserve">Public Property Board </w:t>
            </w:r>
          </w:p>
        </w:tc>
        <w:tc>
          <w:tcPr>
            <w:tcW w:w="4508" w:type="dxa"/>
          </w:tcPr>
          <w:p w14:paraId="2627C6AA" w14:textId="77777777" w:rsidR="001645FA" w:rsidRDefault="001645FA" w:rsidP="00081CD5">
            <w:pPr>
              <w:tabs>
                <w:tab w:val="left" w:pos="3567"/>
              </w:tabs>
            </w:pPr>
            <w:r>
              <w:t xml:space="preserve">More land for economic growth and housing; levering other public and private sector investment </w:t>
            </w:r>
          </w:p>
        </w:tc>
      </w:tr>
      <w:tr w:rsidR="001645FA" w14:paraId="328F12D5" w14:textId="77777777" w:rsidTr="00081CD5">
        <w:tc>
          <w:tcPr>
            <w:tcW w:w="4508" w:type="dxa"/>
          </w:tcPr>
          <w:p w14:paraId="32889640" w14:textId="77777777" w:rsidR="001645FA" w:rsidRDefault="001645FA" w:rsidP="00081CD5">
            <w:pPr>
              <w:tabs>
                <w:tab w:val="left" w:pos="3567"/>
              </w:tabs>
            </w:pPr>
            <w:r>
              <w:t>City Growth Hub</w:t>
            </w:r>
          </w:p>
        </w:tc>
        <w:tc>
          <w:tcPr>
            <w:tcW w:w="4508" w:type="dxa"/>
          </w:tcPr>
          <w:p w14:paraId="3CF8DEFB" w14:textId="77777777" w:rsidR="001645FA" w:rsidRDefault="001645FA" w:rsidP="00081CD5">
            <w:pPr>
              <w:tabs>
                <w:tab w:val="left" w:pos="3567"/>
              </w:tabs>
            </w:pPr>
            <w:r>
              <w:t xml:space="preserve">One stop </w:t>
            </w:r>
            <w:proofErr w:type="gramStart"/>
            <w:r>
              <w:t>shop</w:t>
            </w:r>
            <w:proofErr w:type="gramEnd"/>
            <w:r>
              <w:t xml:space="preserve"> for foreign investors and exporters to boost trade</w:t>
            </w:r>
          </w:p>
        </w:tc>
      </w:tr>
      <w:tr w:rsidR="001645FA" w14:paraId="150CE125" w14:textId="77777777" w:rsidTr="00081CD5">
        <w:tc>
          <w:tcPr>
            <w:tcW w:w="4508" w:type="dxa"/>
          </w:tcPr>
          <w:p w14:paraId="35D25271" w14:textId="77777777" w:rsidR="001645FA" w:rsidRDefault="001645FA" w:rsidP="00081CD5">
            <w:pPr>
              <w:tabs>
                <w:tab w:val="left" w:pos="3567"/>
              </w:tabs>
            </w:pPr>
            <w:r>
              <w:t>Business community influence over Skills Funding Agency</w:t>
            </w:r>
          </w:p>
        </w:tc>
        <w:tc>
          <w:tcPr>
            <w:tcW w:w="4508" w:type="dxa"/>
          </w:tcPr>
          <w:p w14:paraId="60B18374" w14:textId="77777777" w:rsidR="001645FA" w:rsidRDefault="001645FA" w:rsidP="00081CD5">
            <w:pPr>
              <w:tabs>
                <w:tab w:val="left" w:pos="3567"/>
              </w:tabs>
            </w:pPr>
            <w:r>
              <w:t xml:space="preserve">Skills investment plan linked to jobs strategy; 5% increase in apprenticeship starts for </w:t>
            </w:r>
            <w:proofErr w:type="gramStart"/>
            <w:r>
              <w:t>16-24 year</w:t>
            </w:r>
            <w:proofErr w:type="gramEnd"/>
            <w:r>
              <w:t xml:space="preserve"> olds over 3 years </w:t>
            </w:r>
          </w:p>
        </w:tc>
      </w:tr>
    </w:tbl>
    <w:p w14:paraId="2A26006A" w14:textId="77777777" w:rsidR="001645FA" w:rsidRDefault="001645FA" w:rsidP="001645FA">
      <w:pPr>
        <w:tabs>
          <w:tab w:val="left" w:pos="3567"/>
        </w:tabs>
      </w:pPr>
    </w:p>
    <w:p w14:paraId="0EEAB049" w14:textId="77777777" w:rsidR="001645FA" w:rsidRDefault="001645FA" w:rsidP="001645FA">
      <w:r>
        <w:t>Birmingham and Solihull LEP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45FA" w14:paraId="5A4500B1" w14:textId="77777777" w:rsidTr="00081CD5">
        <w:tc>
          <w:tcPr>
            <w:tcW w:w="4508" w:type="dxa"/>
          </w:tcPr>
          <w:p w14:paraId="5C79A8D3" w14:textId="77777777" w:rsidR="001645FA" w:rsidRDefault="001645FA" w:rsidP="00081CD5">
            <w:r>
              <w:t xml:space="preserve">What was provided/initiated </w:t>
            </w:r>
          </w:p>
        </w:tc>
        <w:tc>
          <w:tcPr>
            <w:tcW w:w="4508" w:type="dxa"/>
          </w:tcPr>
          <w:p w14:paraId="424E8B5B" w14:textId="77777777" w:rsidR="001645FA" w:rsidRDefault="001645FA" w:rsidP="00081CD5">
            <w:r>
              <w:t>Outcomes</w:t>
            </w:r>
          </w:p>
        </w:tc>
      </w:tr>
      <w:tr w:rsidR="001645FA" w14:paraId="37F7E412" w14:textId="77777777" w:rsidTr="00081CD5">
        <w:tc>
          <w:tcPr>
            <w:tcW w:w="4508" w:type="dxa"/>
          </w:tcPr>
          <w:p w14:paraId="24386FF4" w14:textId="77777777" w:rsidR="001645FA" w:rsidRDefault="001645FA" w:rsidP="00081CD5">
            <w:r>
              <w:t>Investment fund of 1.5bn</w:t>
            </w:r>
          </w:p>
        </w:tc>
        <w:tc>
          <w:tcPr>
            <w:tcW w:w="4508" w:type="dxa"/>
          </w:tcPr>
          <w:p w14:paraId="242B9B77" w14:textId="77777777" w:rsidR="001645FA" w:rsidRDefault="001645FA" w:rsidP="00081CD5">
            <w:r>
              <w:t>Deliver LEP’s infrastructure priorities, self-sustaining 15 bn of private sector investment over 25 years</w:t>
            </w:r>
          </w:p>
        </w:tc>
      </w:tr>
      <w:tr w:rsidR="001645FA" w14:paraId="74E88B97" w14:textId="77777777" w:rsidTr="00081CD5">
        <w:tc>
          <w:tcPr>
            <w:tcW w:w="4508" w:type="dxa"/>
          </w:tcPr>
          <w:p w14:paraId="3BF55716" w14:textId="77777777" w:rsidR="001645FA" w:rsidRDefault="001645FA" w:rsidP="00081CD5">
            <w:r>
              <w:t xml:space="preserve">Skills for Growth Compact </w:t>
            </w:r>
          </w:p>
        </w:tc>
        <w:tc>
          <w:tcPr>
            <w:tcW w:w="4508" w:type="dxa"/>
          </w:tcPr>
          <w:p w14:paraId="4E1ACAF2" w14:textId="77777777" w:rsidR="001645FA" w:rsidRDefault="001645FA" w:rsidP="00081CD5">
            <w:r>
              <w:t xml:space="preserve">Recruit 25% of local business to Compact, deliver 3560 new apprenticeships </w:t>
            </w:r>
          </w:p>
        </w:tc>
      </w:tr>
      <w:tr w:rsidR="001645FA" w14:paraId="23B30269" w14:textId="77777777" w:rsidTr="00081CD5">
        <w:tc>
          <w:tcPr>
            <w:tcW w:w="4508" w:type="dxa"/>
          </w:tcPr>
          <w:p w14:paraId="18400C5B" w14:textId="77777777" w:rsidR="001645FA" w:rsidRDefault="001645FA" w:rsidP="00081CD5">
            <w:r>
              <w:t>Joint investment plan incorporating HCA and city assets</w:t>
            </w:r>
          </w:p>
        </w:tc>
        <w:tc>
          <w:tcPr>
            <w:tcW w:w="4508" w:type="dxa"/>
          </w:tcPr>
          <w:p w14:paraId="6C26B322" w14:textId="77777777" w:rsidR="001645FA" w:rsidRDefault="001645FA" w:rsidP="00081CD5">
            <w:r>
              <w:t>2800 new homes by 2022 and 100% return on current value of public assets</w:t>
            </w:r>
          </w:p>
        </w:tc>
      </w:tr>
      <w:tr w:rsidR="001645FA" w14:paraId="7CF4BE46" w14:textId="77777777" w:rsidTr="00081CD5">
        <w:tc>
          <w:tcPr>
            <w:tcW w:w="4508" w:type="dxa"/>
          </w:tcPr>
          <w:p w14:paraId="25702EB8" w14:textId="77777777" w:rsidR="001645FA" w:rsidRDefault="001645FA" w:rsidP="00081CD5">
            <w:r>
              <w:t>Institute for Translational Medicine</w:t>
            </w:r>
          </w:p>
        </w:tc>
        <w:tc>
          <w:tcPr>
            <w:tcW w:w="4508" w:type="dxa"/>
          </w:tcPr>
          <w:p w14:paraId="5BBD01A3" w14:textId="77777777" w:rsidR="001645FA" w:rsidRDefault="001645FA" w:rsidP="00081CD5">
            <w:r>
              <w:t>25m of investment into sector, 2k high value jobs</w:t>
            </w:r>
          </w:p>
        </w:tc>
      </w:tr>
      <w:tr w:rsidR="001645FA" w14:paraId="48FF06D7" w14:textId="77777777" w:rsidTr="00081CD5">
        <w:tc>
          <w:tcPr>
            <w:tcW w:w="4508" w:type="dxa"/>
          </w:tcPr>
          <w:p w14:paraId="5434917E" w14:textId="77777777" w:rsidR="001645FA" w:rsidRDefault="001645FA" w:rsidP="00081CD5">
            <w:r>
              <w:t>Expanding green deal</w:t>
            </w:r>
          </w:p>
        </w:tc>
        <w:tc>
          <w:tcPr>
            <w:tcW w:w="4508" w:type="dxa"/>
          </w:tcPr>
          <w:p w14:paraId="7FBE7798" w14:textId="77777777" w:rsidR="001645FA" w:rsidRDefault="001645FA" w:rsidP="00081CD5">
            <w:r>
              <w:t xml:space="preserve">15k houses, 40 public buildings, 8k jobs, 1.5bn investment programme </w:t>
            </w:r>
          </w:p>
        </w:tc>
      </w:tr>
    </w:tbl>
    <w:p w14:paraId="7AB6536C" w14:textId="77777777" w:rsidR="001645FA" w:rsidRDefault="001645FA" w:rsidP="001645FA"/>
    <w:p w14:paraId="3FAB56F6" w14:textId="77777777" w:rsidR="001645FA" w:rsidRDefault="001645FA" w:rsidP="001645FA"/>
    <w:tbl>
      <w:tblPr>
        <w:tblStyle w:val="TableGrid"/>
        <w:tblpPr w:leftFromText="180" w:rightFromText="180" w:vertAnchor="page" w:horzAnchor="margin" w:tblpY="201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45FA" w14:paraId="620070FD" w14:textId="77777777" w:rsidTr="00081CD5">
        <w:tc>
          <w:tcPr>
            <w:tcW w:w="4508" w:type="dxa"/>
          </w:tcPr>
          <w:p w14:paraId="2B33F79B" w14:textId="77777777" w:rsidR="001645FA" w:rsidRDefault="001645FA" w:rsidP="00081CD5">
            <w:r>
              <w:lastRenderedPageBreak/>
              <w:t>What was provided/initiated</w:t>
            </w:r>
          </w:p>
        </w:tc>
        <w:tc>
          <w:tcPr>
            <w:tcW w:w="4508" w:type="dxa"/>
          </w:tcPr>
          <w:p w14:paraId="03AEBFCB" w14:textId="77777777" w:rsidR="001645FA" w:rsidRDefault="001645FA" w:rsidP="00081CD5">
            <w:r>
              <w:t xml:space="preserve">Outcomes </w:t>
            </w:r>
          </w:p>
        </w:tc>
      </w:tr>
      <w:tr w:rsidR="001645FA" w14:paraId="30574014" w14:textId="77777777" w:rsidTr="00081CD5">
        <w:tc>
          <w:tcPr>
            <w:tcW w:w="4508" w:type="dxa"/>
          </w:tcPr>
          <w:p w14:paraId="45FB7420" w14:textId="77777777" w:rsidR="001645FA" w:rsidRDefault="001645FA" w:rsidP="00081CD5">
            <w:r>
              <w:t>Raise 1.2bn to invest in growth projects</w:t>
            </w:r>
          </w:p>
        </w:tc>
        <w:tc>
          <w:tcPr>
            <w:tcW w:w="4508" w:type="dxa"/>
          </w:tcPr>
          <w:p w14:paraId="5AA2BDC6" w14:textId="77777777" w:rsidR="001645FA" w:rsidRDefault="001645FA" w:rsidP="00081CD5">
            <w:r>
              <w:t>‘earn back’ share of national tax take from this growth</w:t>
            </w:r>
          </w:p>
        </w:tc>
      </w:tr>
      <w:tr w:rsidR="001645FA" w14:paraId="26A66C4A" w14:textId="77777777" w:rsidTr="00081CD5">
        <w:tc>
          <w:tcPr>
            <w:tcW w:w="4508" w:type="dxa"/>
          </w:tcPr>
          <w:p w14:paraId="1E420F5E" w14:textId="77777777" w:rsidR="001645FA" w:rsidRDefault="001645FA" w:rsidP="00081CD5">
            <w:r>
              <w:t>Greater Manchester Investment Framework</w:t>
            </w:r>
          </w:p>
        </w:tc>
        <w:tc>
          <w:tcPr>
            <w:tcW w:w="4508" w:type="dxa"/>
          </w:tcPr>
          <w:p w14:paraId="6754434A" w14:textId="77777777" w:rsidR="001645FA" w:rsidRDefault="001645FA" w:rsidP="00081CD5">
            <w:r>
              <w:t>Prioritise projects high in GVA and jobs per pound of public funding</w:t>
            </w:r>
          </w:p>
        </w:tc>
      </w:tr>
      <w:tr w:rsidR="001645FA" w14:paraId="12690D2B" w14:textId="77777777" w:rsidTr="00081CD5">
        <w:tc>
          <w:tcPr>
            <w:tcW w:w="4508" w:type="dxa"/>
          </w:tcPr>
          <w:p w14:paraId="599516C4" w14:textId="77777777" w:rsidR="001645FA" w:rsidRDefault="001645FA" w:rsidP="00081CD5">
            <w:r>
              <w:t>City Apprenticeship and Skills Hub</w:t>
            </w:r>
          </w:p>
        </w:tc>
        <w:tc>
          <w:tcPr>
            <w:tcW w:w="4508" w:type="dxa"/>
          </w:tcPr>
          <w:p w14:paraId="47974CC5" w14:textId="77777777" w:rsidR="001645FA" w:rsidRDefault="001645FA" w:rsidP="00081CD5">
            <w:r>
              <w:t xml:space="preserve">10% per year increase in apprenticeships </w:t>
            </w:r>
            <w:proofErr w:type="gramStart"/>
            <w:r>
              <w:t>16-24 year</w:t>
            </w:r>
            <w:proofErr w:type="gramEnd"/>
            <w:r>
              <w:t xml:space="preserve"> olds, 6k apprenticeships over 2 years</w:t>
            </w:r>
          </w:p>
        </w:tc>
      </w:tr>
      <w:tr w:rsidR="001645FA" w14:paraId="5B01A4B0" w14:textId="77777777" w:rsidTr="00081CD5">
        <w:tc>
          <w:tcPr>
            <w:tcW w:w="4508" w:type="dxa"/>
          </w:tcPr>
          <w:p w14:paraId="632AD7CD" w14:textId="77777777" w:rsidR="001645FA" w:rsidRDefault="001645FA" w:rsidP="00081CD5">
            <w:r>
              <w:t xml:space="preserve">Expand Greater Manchester’s Business Growth Hub, Government investing 4.4m into the hub </w:t>
            </w:r>
          </w:p>
        </w:tc>
        <w:tc>
          <w:tcPr>
            <w:tcW w:w="4508" w:type="dxa"/>
          </w:tcPr>
          <w:p w14:paraId="7DA5C19D" w14:textId="77777777" w:rsidR="001645FA" w:rsidRDefault="001645FA" w:rsidP="00081CD5">
            <w:r>
              <w:t>Hub to become self-funding, 3800 new jobs created and 2300 safeguarded</w:t>
            </w:r>
          </w:p>
        </w:tc>
      </w:tr>
      <w:tr w:rsidR="001645FA" w14:paraId="21DC63E7" w14:textId="77777777" w:rsidTr="00081CD5">
        <w:tc>
          <w:tcPr>
            <w:tcW w:w="4508" w:type="dxa"/>
          </w:tcPr>
          <w:p w14:paraId="6917C921" w14:textId="77777777" w:rsidR="001645FA" w:rsidRDefault="001645FA" w:rsidP="00081CD5">
            <w:r>
              <w:t>Beacon of inward investment</w:t>
            </w:r>
          </w:p>
        </w:tc>
        <w:tc>
          <w:tcPr>
            <w:tcW w:w="4508" w:type="dxa"/>
          </w:tcPr>
          <w:p w14:paraId="508BE4FB" w14:textId="77777777" w:rsidR="001645FA" w:rsidRDefault="001645FA" w:rsidP="00081CD5">
            <w:r>
              <w:t>For developing markets in China, India and Graphene technologies</w:t>
            </w:r>
          </w:p>
        </w:tc>
      </w:tr>
      <w:tr w:rsidR="001645FA" w14:paraId="7F016608" w14:textId="77777777" w:rsidTr="00081CD5">
        <w:tc>
          <w:tcPr>
            <w:tcW w:w="4508" w:type="dxa"/>
          </w:tcPr>
          <w:p w14:paraId="1EF14BEB" w14:textId="77777777" w:rsidR="001645FA" w:rsidRDefault="001645FA" w:rsidP="00081CD5">
            <w:r>
              <w:t>Develop a carbon plan and Joint Ventures Company between UK Green Investments and Greater Manchester</w:t>
            </w:r>
          </w:p>
        </w:tc>
        <w:tc>
          <w:tcPr>
            <w:tcW w:w="4508" w:type="dxa"/>
          </w:tcPr>
          <w:p w14:paraId="29FA3649" w14:textId="77777777" w:rsidR="001645FA" w:rsidRDefault="001645FA" w:rsidP="00081CD5">
            <w:r>
              <w:t>Emissions reduced by 48% by 2020, 34,800 jobs and 1.4bn GVA</w:t>
            </w:r>
          </w:p>
        </w:tc>
      </w:tr>
      <w:tr w:rsidR="001645FA" w14:paraId="58554F0E" w14:textId="77777777" w:rsidTr="00081CD5">
        <w:tc>
          <w:tcPr>
            <w:tcW w:w="4508" w:type="dxa"/>
          </w:tcPr>
          <w:p w14:paraId="73B4471A" w14:textId="77777777" w:rsidR="001645FA" w:rsidRDefault="001645FA" w:rsidP="00081CD5">
            <w:r>
              <w:t>Joint investment programme with the Homes and Communities Agency</w:t>
            </w:r>
          </w:p>
        </w:tc>
        <w:tc>
          <w:tcPr>
            <w:tcW w:w="4508" w:type="dxa"/>
          </w:tcPr>
          <w:p w14:paraId="66189692" w14:textId="77777777" w:rsidR="001645FA" w:rsidRDefault="001645FA" w:rsidP="00081CD5">
            <w:r>
              <w:t>5-7k homes by 2017</w:t>
            </w:r>
          </w:p>
        </w:tc>
      </w:tr>
      <w:tr w:rsidR="001645FA" w14:paraId="61F6DC03" w14:textId="77777777" w:rsidTr="00081CD5">
        <w:tc>
          <w:tcPr>
            <w:tcW w:w="4508" w:type="dxa"/>
          </w:tcPr>
          <w:p w14:paraId="5BC6BB21" w14:textId="77777777" w:rsidR="001645FA" w:rsidRDefault="001645FA" w:rsidP="00081CD5">
            <w:r>
              <w:t xml:space="preserve">Package of transport proposals including devolution of Northern rail franchise, local transport majors funding and local bus improvement measures </w:t>
            </w:r>
          </w:p>
        </w:tc>
        <w:tc>
          <w:tcPr>
            <w:tcW w:w="4508" w:type="dxa"/>
          </w:tcPr>
          <w:p w14:paraId="7205C22B" w14:textId="77777777" w:rsidR="001645FA" w:rsidRDefault="001645FA" w:rsidP="00081CD5"/>
        </w:tc>
      </w:tr>
    </w:tbl>
    <w:p w14:paraId="56634A9C" w14:textId="77777777" w:rsidR="001645FA" w:rsidRDefault="001645FA" w:rsidP="001645FA">
      <w:r>
        <w:t xml:space="preserve"> Greater Manchester</w:t>
      </w:r>
    </w:p>
    <w:p w14:paraId="3A32359D" w14:textId="77777777" w:rsidR="001645FA" w:rsidRDefault="001645FA" w:rsidP="001645FA"/>
    <w:p w14:paraId="333F93F0" w14:textId="77777777" w:rsidR="001645FA" w:rsidRDefault="001645FA" w:rsidP="001645FA">
      <w:r>
        <w:t>Leeds Region LEP ‘Guarantee for the Young’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45FA" w14:paraId="13101F43" w14:textId="77777777" w:rsidTr="00081CD5">
        <w:tc>
          <w:tcPr>
            <w:tcW w:w="4508" w:type="dxa"/>
          </w:tcPr>
          <w:p w14:paraId="291B381A" w14:textId="77777777" w:rsidR="001645FA" w:rsidRDefault="001645FA" w:rsidP="00081CD5">
            <w:r>
              <w:t xml:space="preserve">What was provided/initiated </w:t>
            </w:r>
          </w:p>
        </w:tc>
        <w:tc>
          <w:tcPr>
            <w:tcW w:w="4508" w:type="dxa"/>
          </w:tcPr>
          <w:p w14:paraId="14441617" w14:textId="77777777" w:rsidR="001645FA" w:rsidRDefault="001645FA" w:rsidP="00081CD5">
            <w:r>
              <w:t>Outcomes</w:t>
            </w:r>
          </w:p>
        </w:tc>
      </w:tr>
      <w:tr w:rsidR="001645FA" w14:paraId="0CDC3A65" w14:textId="77777777" w:rsidTr="00081CD5">
        <w:tc>
          <w:tcPr>
            <w:tcW w:w="4508" w:type="dxa"/>
          </w:tcPr>
          <w:p w14:paraId="6C8C1BF0" w14:textId="77777777" w:rsidR="001645FA" w:rsidRDefault="001645FA" w:rsidP="00081CD5">
            <w:r>
              <w:t xml:space="preserve">Skills and worklessness: 14-24 Academy, Apprenticeship Training Agency, Employment and Skills Board </w:t>
            </w:r>
          </w:p>
        </w:tc>
        <w:tc>
          <w:tcPr>
            <w:tcW w:w="4508" w:type="dxa"/>
          </w:tcPr>
          <w:p w14:paraId="5618B4C8" w14:textId="77777777" w:rsidR="001645FA" w:rsidRDefault="001645FA" w:rsidP="00081CD5">
            <w:r>
              <w:t>20k new jobs, support small businesses in apprenticeships, local influence over the skills system</w:t>
            </w:r>
          </w:p>
        </w:tc>
      </w:tr>
      <w:tr w:rsidR="001645FA" w14:paraId="2B3ACEB3" w14:textId="77777777" w:rsidTr="00081CD5">
        <w:tc>
          <w:tcPr>
            <w:tcW w:w="4508" w:type="dxa"/>
          </w:tcPr>
          <w:p w14:paraId="77B8F115" w14:textId="77777777" w:rsidR="001645FA" w:rsidRDefault="001645FA" w:rsidP="00081CD5">
            <w:r>
              <w:t xml:space="preserve">Transport: local levies on individual councils, co-investment from </w:t>
            </w:r>
            <w:proofErr w:type="spellStart"/>
            <w:r>
              <w:t>DfT</w:t>
            </w:r>
            <w:proofErr w:type="spellEnd"/>
            <w:r>
              <w:t>, joint proposal for devolution of Northern Rail</w:t>
            </w:r>
          </w:p>
        </w:tc>
        <w:tc>
          <w:tcPr>
            <w:tcW w:w="4508" w:type="dxa"/>
          </w:tcPr>
          <w:p w14:paraId="0D059BE8" w14:textId="77777777" w:rsidR="001645FA" w:rsidRDefault="001645FA" w:rsidP="00081CD5">
            <w:r>
              <w:t>1 bn transport fund, 2% uplift in economic output and 20k jobs, transport devolution</w:t>
            </w:r>
          </w:p>
        </w:tc>
      </w:tr>
      <w:tr w:rsidR="001645FA" w14:paraId="6119E2E1" w14:textId="77777777" w:rsidTr="00081CD5">
        <w:tc>
          <w:tcPr>
            <w:tcW w:w="4508" w:type="dxa"/>
          </w:tcPr>
          <w:p w14:paraId="0A188472" w14:textId="77777777" w:rsidR="001645FA" w:rsidRDefault="001645FA" w:rsidP="00081CD5">
            <w:r>
              <w:t xml:space="preserve">Investment: investment fund backed by 200m of local resources and business rates matched from central government </w:t>
            </w:r>
          </w:p>
        </w:tc>
        <w:tc>
          <w:tcPr>
            <w:tcW w:w="4508" w:type="dxa"/>
          </w:tcPr>
          <w:p w14:paraId="699DAD9A" w14:textId="77777777" w:rsidR="001645FA" w:rsidRDefault="001645FA" w:rsidP="00081CD5"/>
        </w:tc>
      </w:tr>
      <w:tr w:rsidR="001645FA" w14:paraId="776FA18F" w14:textId="77777777" w:rsidTr="00081CD5">
        <w:tc>
          <w:tcPr>
            <w:tcW w:w="4508" w:type="dxa"/>
          </w:tcPr>
          <w:p w14:paraId="3921CE32" w14:textId="77777777" w:rsidR="001645FA" w:rsidRDefault="001645FA" w:rsidP="00081CD5">
            <w:r>
              <w:t xml:space="preserve">Trade and Inward Investment:  Government will support a delivery and investment plan </w:t>
            </w:r>
          </w:p>
        </w:tc>
        <w:tc>
          <w:tcPr>
            <w:tcW w:w="4508" w:type="dxa"/>
          </w:tcPr>
          <w:p w14:paraId="60F022B0" w14:textId="77777777" w:rsidR="001645FA" w:rsidRDefault="001645FA" w:rsidP="00081CD5">
            <w:r>
              <w:t xml:space="preserve">Trade surplus of 600m by 2015, 1.7 bn by 2018, GVA increase by 1.1% annually, 7.4k jobs by 2018 </w:t>
            </w:r>
          </w:p>
        </w:tc>
      </w:tr>
    </w:tbl>
    <w:p w14:paraId="1095F32C" w14:textId="77777777" w:rsidR="001645FA" w:rsidRDefault="001645FA" w:rsidP="001645FA"/>
    <w:p w14:paraId="639E9B26" w14:textId="77777777" w:rsidR="001645FA" w:rsidRDefault="001645FA" w:rsidP="001645FA">
      <w:r>
        <w:t xml:space="preserve">Liverpool: Liverpool City Region LEP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45FA" w14:paraId="68889F6C" w14:textId="77777777" w:rsidTr="00081CD5">
        <w:tc>
          <w:tcPr>
            <w:tcW w:w="4508" w:type="dxa"/>
          </w:tcPr>
          <w:p w14:paraId="56B2FB89" w14:textId="77777777" w:rsidR="001645FA" w:rsidRDefault="001645FA" w:rsidP="00081CD5">
            <w:r>
              <w:t>What was provided/initiated</w:t>
            </w:r>
          </w:p>
        </w:tc>
        <w:tc>
          <w:tcPr>
            <w:tcW w:w="4508" w:type="dxa"/>
          </w:tcPr>
          <w:p w14:paraId="2B68A4D7" w14:textId="77777777" w:rsidR="001645FA" w:rsidRDefault="001645FA" w:rsidP="00081CD5">
            <w:r>
              <w:t xml:space="preserve">Outcome </w:t>
            </w:r>
          </w:p>
        </w:tc>
      </w:tr>
      <w:tr w:rsidR="001645FA" w14:paraId="220447B0" w14:textId="77777777" w:rsidTr="00081CD5">
        <w:tc>
          <w:tcPr>
            <w:tcW w:w="4508" w:type="dxa"/>
          </w:tcPr>
          <w:p w14:paraId="5C58F1D6" w14:textId="77777777" w:rsidR="001645FA" w:rsidRDefault="001645FA" w:rsidP="00081CD5">
            <w:r>
              <w:t>Finance: new and wider Enterprise Zone</w:t>
            </w:r>
          </w:p>
        </w:tc>
        <w:tc>
          <w:tcPr>
            <w:tcW w:w="4508" w:type="dxa"/>
          </w:tcPr>
          <w:p w14:paraId="5B428565" w14:textId="77777777" w:rsidR="001645FA" w:rsidRDefault="001645FA" w:rsidP="00081CD5">
            <w:r>
              <w:t>Help deliver 10 bn Liverpool and Wirral Waters Project</w:t>
            </w:r>
          </w:p>
        </w:tc>
      </w:tr>
      <w:tr w:rsidR="001645FA" w14:paraId="22AC8F71" w14:textId="77777777" w:rsidTr="00081CD5">
        <w:tc>
          <w:tcPr>
            <w:tcW w:w="4508" w:type="dxa"/>
          </w:tcPr>
          <w:p w14:paraId="193EF62B" w14:textId="48159D49" w:rsidR="001645FA" w:rsidRDefault="001645FA" w:rsidP="00081CD5">
            <w:r>
              <w:t>Economic Investment: Liverpool Mayoral Investment Board, 75m endowment fund to Mayoral Development Corporation</w:t>
            </w:r>
          </w:p>
        </w:tc>
        <w:tc>
          <w:tcPr>
            <w:tcW w:w="4508" w:type="dxa"/>
          </w:tcPr>
          <w:p w14:paraId="1F769130" w14:textId="77777777" w:rsidR="001645FA" w:rsidRDefault="001645FA" w:rsidP="00081CD5">
            <w:r>
              <w:t xml:space="preserve">Oversight of economic and housing strategy, deliver critical economic development projects </w:t>
            </w:r>
          </w:p>
        </w:tc>
      </w:tr>
      <w:tr w:rsidR="001645FA" w14:paraId="24928E7B" w14:textId="77777777" w:rsidTr="00081CD5">
        <w:tc>
          <w:tcPr>
            <w:tcW w:w="4508" w:type="dxa"/>
          </w:tcPr>
          <w:p w14:paraId="5107B3F2" w14:textId="77777777" w:rsidR="001645FA" w:rsidRDefault="001645FA" w:rsidP="00081CD5">
            <w:r>
              <w:t xml:space="preserve">Employment: cooperate with </w:t>
            </w:r>
            <w:proofErr w:type="spellStart"/>
            <w:r>
              <w:t>DwP</w:t>
            </w:r>
            <w:proofErr w:type="spellEnd"/>
            <w:r>
              <w:t xml:space="preserve"> </w:t>
            </w:r>
          </w:p>
        </w:tc>
        <w:tc>
          <w:tcPr>
            <w:tcW w:w="4508" w:type="dxa"/>
          </w:tcPr>
          <w:p w14:paraId="2F8F3936" w14:textId="77777777" w:rsidR="001645FA" w:rsidRDefault="001645FA" w:rsidP="00081CD5">
            <w:r>
              <w:t xml:space="preserve">Support those leaving the Work Programme and alt to national 16-17 youth contract programme </w:t>
            </w:r>
          </w:p>
        </w:tc>
      </w:tr>
      <w:tr w:rsidR="001645FA" w14:paraId="2E20A300" w14:textId="77777777" w:rsidTr="00081CD5">
        <w:tc>
          <w:tcPr>
            <w:tcW w:w="4508" w:type="dxa"/>
          </w:tcPr>
          <w:p w14:paraId="2570D190" w14:textId="77777777" w:rsidR="001645FA" w:rsidRDefault="001645FA" w:rsidP="00081CD5">
            <w:r>
              <w:lastRenderedPageBreak/>
              <w:t>Skills: Secondary School Investment Plan (council funded)</w:t>
            </w:r>
          </w:p>
        </w:tc>
        <w:tc>
          <w:tcPr>
            <w:tcW w:w="4508" w:type="dxa"/>
          </w:tcPr>
          <w:p w14:paraId="742442B9" w14:textId="77777777" w:rsidR="001645FA" w:rsidRDefault="001645FA" w:rsidP="00081CD5">
            <w:r>
              <w:t>6 new academy schools, 12 new secondary schools</w:t>
            </w:r>
          </w:p>
        </w:tc>
      </w:tr>
      <w:tr w:rsidR="001645FA" w14:paraId="423D283F" w14:textId="77777777" w:rsidTr="00081CD5">
        <w:tc>
          <w:tcPr>
            <w:tcW w:w="4508" w:type="dxa"/>
          </w:tcPr>
          <w:p w14:paraId="351A1124" w14:textId="77777777" w:rsidR="001645FA" w:rsidRDefault="001645FA" w:rsidP="00081CD5">
            <w:r>
              <w:t>Trade: international business festival</w:t>
            </w:r>
          </w:p>
        </w:tc>
        <w:tc>
          <w:tcPr>
            <w:tcW w:w="4508" w:type="dxa"/>
          </w:tcPr>
          <w:p w14:paraId="44105943" w14:textId="77777777" w:rsidR="001645FA" w:rsidRDefault="001645FA" w:rsidP="00081CD5">
            <w:r>
              <w:t xml:space="preserve">New business opportunities, increased exports to Europe, Asia and North America </w:t>
            </w:r>
          </w:p>
        </w:tc>
      </w:tr>
      <w:tr w:rsidR="001645FA" w14:paraId="55967BAC" w14:textId="77777777" w:rsidTr="00081CD5">
        <w:tc>
          <w:tcPr>
            <w:tcW w:w="4508" w:type="dxa"/>
          </w:tcPr>
          <w:p w14:paraId="3F3DC89C" w14:textId="77777777" w:rsidR="001645FA" w:rsidRDefault="001645FA" w:rsidP="00081CD5">
            <w:r>
              <w:t xml:space="preserve">Low Carbon: low carbon red tape pilot </w:t>
            </w:r>
          </w:p>
        </w:tc>
        <w:tc>
          <w:tcPr>
            <w:tcW w:w="4508" w:type="dxa"/>
          </w:tcPr>
          <w:p w14:paraId="4045ECB4" w14:textId="77777777" w:rsidR="001645FA" w:rsidRDefault="001645FA" w:rsidP="00081CD5">
            <w:r>
              <w:t>Greater share of offshore wind market, increasing jobs and investment pipeline of over 100m in 5 years</w:t>
            </w:r>
          </w:p>
        </w:tc>
      </w:tr>
      <w:tr w:rsidR="001645FA" w14:paraId="16D75AD5" w14:textId="77777777" w:rsidTr="00081CD5">
        <w:tc>
          <w:tcPr>
            <w:tcW w:w="4508" w:type="dxa"/>
          </w:tcPr>
          <w:p w14:paraId="09135DDD" w14:textId="77777777" w:rsidR="001645FA" w:rsidRDefault="001645FA" w:rsidP="00081CD5">
            <w:r>
              <w:t>Skills and Employment: Skills for Growth Bank, Youth Unemployment Task Force</w:t>
            </w:r>
          </w:p>
        </w:tc>
        <w:tc>
          <w:tcPr>
            <w:tcW w:w="4508" w:type="dxa"/>
          </w:tcPr>
          <w:p w14:paraId="47049BBC" w14:textId="77777777" w:rsidR="001645FA" w:rsidRDefault="001645FA" w:rsidP="00081CD5">
            <w:r>
              <w:t>Unifies public and private skills investments, half youth unemployment in 3 years, support 17400 new jobs, 6k new apprenticeships</w:t>
            </w:r>
          </w:p>
        </w:tc>
      </w:tr>
      <w:tr w:rsidR="001645FA" w14:paraId="4D660CB2" w14:textId="77777777" w:rsidTr="00081CD5">
        <w:tc>
          <w:tcPr>
            <w:tcW w:w="4508" w:type="dxa"/>
          </w:tcPr>
          <w:p w14:paraId="5EC4678E" w14:textId="77777777" w:rsidR="001645FA" w:rsidRDefault="001645FA" w:rsidP="00081CD5">
            <w:r>
              <w:t>Transport: new strategic transport body establishing an 800m transport fund</w:t>
            </w:r>
          </w:p>
        </w:tc>
        <w:tc>
          <w:tcPr>
            <w:tcW w:w="4508" w:type="dxa"/>
          </w:tcPr>
          <w:p w14:paraId="2FC5AC0C" w14:textId="77777777" w:rsidR="001645FA" w:rsidRDefault="001645FA" w:rsidP="00081CD5">
            <w:r>
              <w:t xml:space="preserve">Critical infrastructure to the Port of Liverpool, Northern Hub and 15k jobs, greater local transport decisions </w:t>
            </w:r>
          </w:p>
        </w:tc>
      </w:tr>
      <w:tr w:rsidR="001645FA" w14:paraId="055ED468" w14:textId="77777777" w:rsidTr="00081CD5">
        <w:tc>
          <w:tcPr>
            <w:tcW w:w="4508" w:type="dxa"/>
          </w:tcPr>
          <w:p w14:paraId="5F01D550" w14:textId="77777777" w:rsidR="001645FA" w:rsidRDefault="001645FA" w:rsidP="00081CD5">
            <w:r>
              <w:t>Investment: Investment Fund combining streams</w:t>
            </w:r>
          </w:p>
        </w:tc>
        <w:tc>
          <w:tcPr>
            <w:tcW w:w="4508" w:type="dxa"/>
          </w:tcPr>
          <w:p w14:paraId="6461574B" w14:textId="77777777" w:rsidR="001645FA" w:rsidRDefault="001645FA" w:rsidP="00081CD5">
            <w:r>
              <w:t>Local control to invest</w:t>
            </w:r>
          </w:p>
        </w:tc>
      </w:tr>
      <w:tr w:rsidR="001645FA" w14:paraId="22D162E6" w14:textId="77777777" w:rsidTr="00081CD5">
        <w:tc>
          <w:tcPr>
            <w:tcW w:w="4508" w:type="dxa"/>
          </w:tcPr>
          <w:p w14:paraId="22074C6F" w14:textId="77777777" w:rsidR="001645FA" w:rsidRDefault="001645FA" w:rsidP="00081CD5">
            <w:r>
              <w:t>Knowledge Economy: utilise science and knowledge assets</w:t>
            </w:r>
          </w:p>
        </w:tc>
        <w:tc>
          <w:tcPr>
            <w:tcW w:w="4508" w:type="dxa"/>
          </w:tcPr>
          <w:p w14:paraId="0D0C1013" w14:textId="77777777" w:rsidR="001645FA" w:rsidRDefault="001645FA" w:rsidP="00081CD5">
            <w:r>
              <w:t>Generate job growth and realise knowledge potential</w:t>
            </w:r>
          </w:p>
        </w:tc>
      </w:tr>
    </w:tbl>
    <w:p w14:paraId="55CBDBA8" w14:textId="77777777" w:rsidR="001645FA" w:rsidRDefault="001645FA" w:rsidP="001645FA"/>
    <w:p w14:paraId="08B6AE86" w14:textId="77777777" w:rsidR="001645FA" w:rsidRDefault="001645FA" w:rsidP="001645FA">
      <w:r>
        <w:t xml:space="preserve">Newcastle: North Eastern LEP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45FA" w14:paraId="5EB473AA" w14:textId="77777777" w:rsidTr="00081CD5">
        <w:tc>
          <w:tcPr>
            <w:tcW w:w="4508" w:type="dxa"/>
          </w:tcPr>
          <w:p w14:paraId="63521322" w14:textId="77777777" w:rsidR="001645FA" w:rsidRDefault="001645FA" w:rsidP="00081CD5">
            <w:r>
              <w:t xml:space="preserve">What was provided/initiated </w:t>
            </w:r>
          </w:p>
        </w:tc>
        <w:tc>
          <w:tcPr>
            <w:tcW w:w="4508" w:type="dxa"/>
          </w:tcPr>
          <w:p w14:paraId="5EB4F1FE" w14:textId="77777777" w:rsidR="001645FA" w:rsidRDefault="001645FA" w:rsidP="00081CD5">
            <w:r>
              <w:t>Outcomes</w:t>
            </w:r>
          </w:p>
        </w:tc>
      </w:tr>
      <w:tr w:rsidR="001645FA" w14:paraId="1DF2CDD7" w14:textId="77777777" w:rsidTr="00081CD5">
        <w:tc>
          <w:tcPr>
            <w:tcW w:w="4508" w:type="dxa"/>
          </w:tcPr>
          <w:p w14:paraId="4BC62B28" w14:textId="77777777" w:rsidR="001645FA" w:rsidRDefault="001645FA" w:rsidP="00081CD5">
            <w:proofErr w:type="spellStart"/>
            <w:r>
              <w:t>NewcastleGateshead</w:t>
            </w:r>
            <w:proofErr w:type="spellEnd"/>
            <w:r>
              <w:t xml:space="preserve"> Accelerated Development Zone, 4 key sites retaining business rate income for 25 years</w:t>
            </w:r>
          </w:p>
        </w:tc>
        <w:tc>
          <w:tcPr>
            <w:tcW w:w="4508" w:type="dxa"/>
          </w:tcPr>
          <w:p w14:paraId="0C7274AD" w14:textId="77777777" w:rsidR="001645FA" w:rsidRDefault="001645FA" w:rsidP="00081CD5">
            <w:r>
              <w:t>1bn boost to NE economy, 92m investment programme, 2k jobs in 5 years, 13k jobs in 25 years</w:t>
            </w:r>
          </w:p>
        </w:tc>
      </w:tr>
      <w:tr w:rsidR="001645FA" w14:paraId="6C90B2F8" w14:textId="77777777" w:rsidTr="00081CD5">
        <w:tc>
          <w:tcPr>
            <w:tcW w:w="4508" w:type="dxa"/>
          </w:tcPr>
          <w:p w14:paraId="06CF8567" w14:textId="77777777" w:rsidR="001645FA" w:rsidRDefault="001645FA" w:rsidP="00081CD5">
            <w:r>
              <w:t>Energy, Marine and Low Carbone: secure 500m private sector investment into marine and manufacturing sector</w:t>
            </w:r>
          </w:p>
        </w:tc>
        <w:tc>
          <w:tcPr>
            <w:tcW w:w="4508" w:type="dxa"/>
          </w:tcPr>
          <w:p w14:paraId="623D8127" w14:textId="77777777" w:rsidR="001645FA" w:rsidRDefault="001645FA" w:rsidP="00081CD5">
            <w:r>
              <w:t>8k jobs, carbon reduction of 34% by 2020</w:t>
            </w:r>
          </w:p>
        </w:tc>
      </w:tr>
      <w:tr w:rsidR="001645FA" w14:paraId="0A7BB7B6" w14:textId="77777777" w:rsidTr="00081CD5">
        <w:tc>
          <w:tcPr>
            <w:tcW w:w="4508" w:type="dxa"/>
          </w:tcPr>
          <w:p w14:paraId="062ED353" w14:textId="77777777" w:rsidR="001645FA" w:rsidRDefault="001645FA" w:rsidP="00081CD5">
            <w:r>
              <w:t>Employment and Skills: co-location and integration of national and local services, Skills Hub, model for delivery of Youth Contract</w:t>
            </w:r>
          </w:p>
        </w:tc>
        <w:tc>
          <w:tcPr>
            <w:tcW w:w="4508" w:type="dxa"/>
          </w:tcPr>
          <w:p w14:paraId="4D6DDB1D" w14:textId="77777777" w:rsidR="001645FA" w:rsidRDefault="001645FA" w:rsidP="00081CD5">
            <w:r>
              <w:t>Increase apprenticeships by 15%, skills system tailored to employers</w:t>
            </w:r>
          </w:p>
        </w:tc>
      </w:tr>
      <w:tr w:rsidR="001645FA" w14:paraId="72569851" w14:textId="77777777" w:rsidTr="00081CD5">
        <w:tc>
          <w:tcPr>
            <w:tcW w:w="4508" w:type="dxa"/>
          </w:tcPr>
          <w:p w14:paraId="4743823B" w14:textId="77777777" w:rsidR="001645FA" w:rsidRDefault="001645FA" w:rsidP="00081CD5">
            <w:r>
              <w:t xml:space="preserve">Housing: Joint Investment Plan with HCA </w:t>
            </w:r>
          </w:p>
        </w:tc>
        <w:tc>
          <w:tcPr>
            <w:tcW w:w="4508" w:type="dxa"/>
          </w:tcPr>
          <w:p w14:paraId="03E7E55B" w14:textId="77777777" w:rsidR="001645FA" w:rsidRDefault="001645FA" w:rsidP="00081CD5">
            <w:r>
              <w:t>15k homes, improve housing market</w:t>
            </w:r>
          </w:p>
        </w:tc>
      </w:tr>
      <w:tr w:rsidR="001645FA" w14:paraId="3077D683" w14:textId="77777777" w:rsidTr="00081CD5">
        <w:tc>
          <w:tcPr>
            <w:tcW w:w="4508" w:type="dxa"/>
          </w:tcPr>
          <w:p w14:paraId="7F1E4778" w14:textId="77777777" w:rsidR="001645FA" w:rsidRDefault="001645FA" w:rsidP="00081CD5">
            <w:r>
              <w:t xml:space="preserve">Transport and Connectivity: investment programme with Gov </w:t>
            </w:r>
          </w:p>
        </w:tc>
        <w:tc>
          <w:tcPr>
            <w:tcW w:w="4508" w:type="dxa"/>
          </w:tcPr>
          <w:p w14:paraId="47A8C419" w14:textId="77777777" w:rsidR="001645FA" w:rsidRDefault="001645FA" w:rsidP="00081CD5">
            <w:r>
              <w:t xml:space="preserve">Reduce congestion, investing in broadband infrastructure </w:t>
            </w:r>
          </w:p>
        </w:tc>
      </w:tr>
    </w:tbl>
    <w:p w14:paraId="006D3ADB" w14:textId="77777777" w:rsidR="001645FA" w:rsidRDefault="001645FA" w:rsidP="001645FA"/>
    <w:p w14:paraId="7977A02C" w14:textId="77777777" w:rsidR="001645FA" w:rsidRDefault="001645FA" w:rsidP="001645FA">
      <w:r>
        <w:t xml:space="preserve">Nottingham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45FA" w14:paraId="20061BAD" w14:textId="77777777" w:rsidTr="00081CD5">
        <w:tc>
          <w:tcPr>
            <w:tcW w:w="4508" w:type="dxa"/>
          </w:tcPr>
          <w:p w14:paraId="7D48B629" w14:textId="77777777" w:rsidR="001645FA" w:rsidRDefault="001645FA" w:rsidP="00081CD5">
            <w:r>
              <w:t xml:space="preserve">What was provided/initiated </w:t>
            </w:r>
          </w:p>
        </w:tc>
        <w:tc>
          <w:tcPr>
            <w:tcW w:w="4508" w:type="dxa"/>
          </w:tcPr>
          <w:p w14:paraId="69814A23" w14:textId="77777777" w:rsidR="001645FA" w:rsidRDefault="001645FA" w:rsidP="00081CD5">
            <w:r>
              <w:t>Outcomes</w:t>
            </w:r>
          </w:p>
        </w:tc>
      </w:tr>
      <w:tr w:rsidR="001645FA" w14:paraId="7ED689FE" w14:textId="77777777" w:rsidTr="00081CD5">
        <w:tc>
          <w:tcPr>
            <w:tcW w:w="4508" w:type="dxa"/>
          </w:tcPr>
          <w:p w14:paraId="25607219" w14:textId="77777777" w:rsidR="001645FA" w:rsidRDefault="001645FA" w:rsidP="00081CD5">
            <w:r>
              <w:t>Enterprise support: establish incubator in Creative Quarter; trial SME finance products; Technology Fund; 45m venture capital fund; Generation Y Fund</w:t>
            </w:r>
          </w:p>
        </w:tc>
        <w:tc>
          <w:tcPr>
            <w:tcW w:w="4508" w:type="dxa"/>
          </w:tcPr>
          <w:p w14:paraId="0005F00B" w14:textId="77777777" w:rsidR="001645FA" w:rsidRDefault="001645FA" w:rsidP="00081CD5">
            <w:r>
              <w:t xml:space="preserve">Boost high tech </w:t>
            </w:r>
            <w:proofErr w:type="spellStart"/>
            <w:r>
              <w:t>start ups</w:t>
            </w:r>
            <w:proofErr w:type="spellEnd"/>
            <w:r>
              <w:t xml:space="preserve">; equity in high tech businesses; exploit intellectual property; grads to start businesses in Nottingham </w:t>
            </w:r>
          </w:p>
        </w:tc>
      </w:tr>
      <w:tr w:rsidR="001645FA" w14:paraId="7FA96C74" w14:textId="77777777" w:rsidTr="00081CD5">
        <w:tc>
          <w:tcPr>
            <w:tcW w:w="4508" w:type="dxa"/>
          </w:tcPr>
          <w:p w14:paraId="0778D7BB" w14:textId="77777777" w:rsidR="001645FA" w:rsidRDefault="001645FA" w:rsidP="00081CD5">
            <w:r>
              <w:t xml:space="preserve">Employment and Skills: apprenticeship hub, Youth Employment Hub </w:t>
            </w:r>
          </w:p>
        </w:tc>
        <w:tc>
          <w:tcPr>
            <w:tcW w:w="4508" w:type="dxa"/>
          </w:tcPr>
          <w:p w14:paraId="41F8C4F9" w14:textId="77777777" w:rsidR="001645FA" w:rsidRDefault="001645FA" w:rsidP="00081CD5">
            <w:r>
              <w:t>1k apprenticeships, reduce youth unemployment by 25% over 4 years</w:t>
            </w:r>
          </w:p>
        </w:tc>
      </w:tr>
      <w:tr w:rsidR="001645FA" w14:paraId="5E258947" w14:textId="77777777" w:rsidTr="00081CD5">
        <w:tc>
          <w:tcPr>
            <w:tcW w:w="4508" w:type="dxa"/>
          </w:tcPr>
          <w:p w14:paraId="21B2A2D7" w14:textId="77777777" w:rsidR="001645FA" w:rsidRDefault="001645FA" w:rsidP="00081CD5">
            <w:r>
              <w:t>Connectivity and infrastructure: package of transport measures, 8m New Development Deal scheme, joint investment from Nottingham and commercial broadband providers</w:t>
            </w:r>
          </w:p>
        </w:tc>
        <w:tc>
          <w:tcPr>
            <w:tcW w:w="4508" w:type="dxa"/>
          </w:tcPr>
          <w:p w14:paraId="5D1DDFF4" w14:textId="77777777" w:rsidR="001645FA" w:rsidRDefault="001645FA" w:rsidP="00081CD5">
            <w:r>
              <w:t xml:space="preserve">Improved connectivity to other cities, reduced congestion, improve links through Creative Quarter, provide super-fast broadband connectivity </w:t>
            </w:r>
          </w:p>
        </w:tc>
      </w:tr>
      <w:tr w:rsidR="001645FA" w14:paraId="3269B23B" w14:textId="77777777" w:rsidTr="00081CD5">
        <w:tc>
          <w:tcPr>
            <w:tcW w:w="4508" w:type="dxa"/>
          </w:tcPr>
          <w:p w14:paraId="61104960" w14:textId="77777777" w:rsidR="001645FA" w:rsidRDefault="001645FA" w:rsidP="00081CD5">
            <w:r>
              <w:t>Low Carbon: Green Deal strategy</w:t>
            </w:r>
          </w:p>
        </w:tc>
        <w:tc>
          <w:tcPr>
            <w:tcW w:w="4508" w:type="dxa"/>
          </w:tcPr>
          <w:p w14:paraId="48DBC6E2" w14:textId="77777777" w:rsidR="001645FA" w:rsidRDefault="001645FA" w:rsidP="00081CD5">
            <w:r>
              <w:t xml:space="preserve">Move to a low carbon economy </w:t>
            </w:r>
          </w:p>
        </w:tc>
      </w:tr>
    </w:tbl>
    <w:p w14:paraId="1BE74B04" w14:textId="77777777" w:rsidR="001645FA" w:rsidRDefault="001645FA" w:rsidP="001645FA"/>
    <w:p w14:paraId="13359A2B" w14:textId="77777777" w:rsidR="001645FA" w:rsidRDefault="001645FA" w:rsidP="001645FA">
      <w:r>
        <w:lastRenderedPageBreak/>
        <w:t xml:space="preserve">Sheffield City Region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45FA" w14:paraId="7B586DC5" w14:textId="77777777" w:rsidTr="00081CD5">
        <w:tc>
          <w:tcPr>
            <w:tcW w:w="4508" w:type="dxa"/>
          </w:tcPr>
          <w:p w14:paraId="0A682291" w14:textId="77777777" w:rsidR="001645FA" w:rsidRDefault="001645FA" w:rsidP="00081CD5">
            <w:r>
              <w:t xml:space="preserve">What was provided/initiated </w:t>
            </w:r>
          </w:p>
        </w:tc>
        <w:tc>
          <w:tcPr>
            <w:tcW w:w="4508" w:type="dxa"/>
          </w:tcPr>
          <w:p w14:paraId="5802B7F7" w14:textId="77777777" w:rsidR="001645FA" w:rsidRDefault="001645FA" w:rsidP="00081CD5">
            <w:r>
              <w:t>Outcomes</w:t>
            </w:r>
          </w:p>
        </w:tc>
      </w:tr>
      <w:tr w:rsidR="001645FA" w14:paraId="41CE8FB5" w14:textId="77777777" w:rsidTr="00081CD5">
        <w:tc>
          <w:tcPr>
            <w:tcW w:w="4508" w:type="dxa"/>
          </w:tcPr>
          <w:p w14:paraId="0A78261E" w14:textId="77777777" w:rsidR="001645FA" w:rsidRDefault="001645FA" w:rsidP="00081CD5">
            <w:r>
              <w:t xml:space="preserve">Skills: local skills funding model, 44.4m of local public and private sector, 27.8 m of devolved funding over 3 years, Skills for Growth and Employment Partnership </w:t>
            </w:r>
          </w:p>
        </w:tc>
        <w:tc>
          <w:tcPr>
            <w:tcW w:w="4508" w:type="dxa"/>
          </w:tcPr>
          <w:p w14:paraId="3E5AF0A4" w14:textId="77777777" w:rsidR="001645FA" w:rsidRDefault="001645FA" w:rsidP="00081CD5">
            <w:r>
              <w:t xml:space="preserve">Improve skills, colleges to respond to emerging needs of sectors, 4523 apprenticeships and 2k skilled jobs over 3 years </w:t>
            </w:r>
          </w:p>
        </w:tc>
      </w:tr>
      <w:tr w:rsidR="001645FA" w14:paraId="71D59195" w14:textId="77777777" w:rsidTr="00081CD5">
        <w:tc>
          <w:tcPr>
            <w:tcW w:w="4508" w:type="dxa"/>
          </w:tcPr>
          <w:p w14:paraId="2C6BDB36" w14:textId="77777777" w:rsidR="001645FA" w:rsidRDefault="001645FA" w:rsidP="00081CD5">
            <w:r>
              <w:t>Finance: Sheffield City Region Investment Fund 700m</w:t>
            </w:r>
          </w:p>
        </w:tc>
        <w:tc>
          <w:tcPr>
            <w:tcW w:w="4508" w:type="dxa"/>
          </w:tcPr>
          <w:p w14:paraId="40C572E5" w14:textId="77777777" w:rsidR="001645FA" w:rsidRDefault="001645FA" w:rsidP="00081CD5">
            <w:r>
              <w:t>New freedoms and financial powers for growth, infrastructure and jobs</w:t>
            </w:r>
          </w:p>
        </w:tc>
      </w:tr>
      <w:tr w:rsidR="001645FA" w14:paraId="09A8FB6F" w14:textId="77777777" w:rsidTr="00081CD5">
        <w:tc>
          <w:tcPr>
            <w:tcW w:w="4508" w:type="dxa"/>
          </w:tcPr>
          <w:p w14:paraId="293EEB87" w14:textId="77777777" w:rsidR="001645FA" w:rsidRDefault="001645FA" w:rsidP="00081CD5">
            <w:r>
              <w:t xml:space="preserve">Transport: </w:t>
            </w:r>
            <w:proofErr w:type="gramStart"/>
            <w:r>
              <w:t>10 year</w:t>
            </w:r>
            <w:proofErr w:type="gramEnd"/>
            <w:r>
              <w:t xml:space="preserve"> devolved majors funding, devolution of Northern rail, local management of tram trains project, Better Bus Area Pilot</w:t>
            </w:r>
          </w:p>
        </w:tc>
        <w:tc>
          <w:tcPr>
            <w:tcW w:w="4508" w:type="dxa"/>
          </w:tcPr>
          <w:p w14:paraId="6DDE712F" w14:textId="77777777" w:rsidR="001645FA" w:rsidRDefault="001645FA" w:rsidP="00081CD5">
            <w:r>
              <w:t>Improve connectivity, power and tools to improve local bus network</w:t>
            </w:r>
          </w:p>
        </w:tc>
      </w:tr>
      <w:tr w:rsidR="001645FA" w14:paraId="5EBF62B4" w14:textId="77777777" w:rsidTr="00081CD5">
        <w:tc>
          <w:tcPr>
            <w:tcW w:w="4508" w:type="dxa"/>
          </w:tcPr>
          <w:p w14:paraId="32C27F68" w14:textId="77777777" w:rsidR="001645FA" w:rsidRDefault="001645FA" w:rsidP="00081CD5">
            <w:r>
              <w:t xml:space="preserve">Nuclear Advanced Manufacturing Supply Chain: national centre for procurement </w:t>
            </w:r>
          </w:p>
        </w:tc>
        <w:tc>
          <w:tcPr>
            <w:tcW w:w="4508" w:type="dxa"/>
          </w:tcPr>
          <w:p w14:paraId="6A9E8774" w14:textId="77777777" w:rsidR="001645FA" w:rsidRDefault="001645FA" w:rsidP="00081CD5">
            <w:r>
              <w:t xml:space="preserve">Improve national procurement, speed up innovation and help build advantage in manufacturing and nuclear industries </w:t>
            </w:r>
          </w:p>
        </w:tc>
      </w:tr>
    </w:tbl>
    <w:p w14:paraId="3A739F13" w14:textId="40D8ADC9" w:rsidR="00BF6B05" w:rsidRPr="001645FA" w:rsidRDefault="00BF6B05" w:rsidP="001645FA"/>
    <w:sectPr w:rsidR="00BF6B05" w:rsidRPr="001645F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488F5" w14:textId="77777777" w:rsidR="001A6DCE" w:rsidRDefault="001A6DCE" w:rsidP="001645FA">
      <w:pPr>
        <w:spacing w:after="0" w:line="240" w:lineRule="auto"/>
      </w:pPr>
      <w:r>
        <w:separator/>
      </w:r>
    </w:p>
  </w:endnote>
  <w:endnote w:type="continuationSeparator" w:id="0">
    <w:p w14:paraId="18F04F80" w14:textId="77777777" w:rsidR="001A6DCE" w:rsidRDefault="001A6DCE" w:rsidP="0016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B91ED" w14:textId="77777777" w:rsidR="001A6DCE" w:rsidRDefault="001A6DCE" w:rsidP="001645FA">
      <w:pPr>
        <w:spacing w:after="0" w:line="240" w:lineRule="auto"/>
      </w:pPr>
      <w:r>
        <w:separator/>
      </w:r>
    </w:p>
  </w:footnote>
  <w:footnote w:type="continuationSeparator" w:id="0">
    <w:p w14:paraId="194E30D0" w14:textId="77777777" w:rsidR="001A6DCE" w:rsidRDefault="001A6DCE" w:rsidP="00164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8B7FC" w14:textId="1014469B" w:rsidR="001645FA" w:rsidRPr="00B9562A" w:rsidRDefault="001645FA">
    <w:pPr>
      <w:pStyle w:val="Header"/>
      <w:rPr>
        <w:b/>
        <w:bCs/>
        <w:sz w:val="28"/>
        <w:szCs w:val="28"/>
      </w:rPr>
    </w:pPr>
    <w:r w:rsidRPr="00B9562A">
      <w:rPr>
        <w:b/>
        <w:bCs/>
        <w:sz w:val="28"/>
        <w:szCs w:val="28"/>
      </w:rPr>
      <w:t>APPENDIX 2 – CITY DEALS WAVE 1 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FA"/>
    <w:rsid w:val="001645FA"/>
    <w:rsid w:val="001A6DCE"/>
    <w:rsid w:val="006256FD"/>
    <w:rsid w:val="00B9562A"/>
    <w:rsid w:val="00B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877B9"/>
  <w15:chartTrackingRefBased/>
  <w15:docId w15:val="{FB0EFEC9-D13A-4D22-877C-19D6FFA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FA"/>
  </w:style>
  <w:style w:type="paragraph" w:styleId="Footer">
    <w:name w:val="footer"/>
    <w:basedOn w:val="Normal"/>
    <w:link w:val="FooterChar"/>
    <w:uiPriority w:val="99"/>
    <w:unhideWhenUsed/>
    <w:rsid w:val="00164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FA"/>
  </w:style>
  <w:style w:type="table" w:styleId="TableGrid">
    <w:name w:val="Table Grid"/>
    <w:basedOn w:val="TableNormal"/>
    <w:uiPriority w:val="39"/>
    <w:rsid w:val="0016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B7582E988874A89D02196A5219C5C" ma:contentTypeVersion="13" ma:contentTypeDescription="Create a new document." ma:contentTypeScope="" ma:versionID="7626717a6c96674c566bfd37394ce61a">
  <xsd:schema xmlns:xsd="http://www.w3.org/2001/XMLSchema" xmlns:xs="http://www.w3.org/2001/XMLSchema" xmlns:p="http://schemas.microsoft.com/office/2006/metadata/properties" xmlns:ns3="620ef18d-051e-42e3-9210-998eaefd7047" xmlns:ns4="6d932e8f-055d-4bc0-90f0-389023870eec" targetNamespace="http://schemas.microsoft.com/office/2006/metadata/properties" ma:root="true" ma:fieldsID="929168b86a1394239c8e31b3a808cdfb" ns3:_="" ns4:_="">
    <xsd:import namespace="620ef18d-051e-42e3-9210-998eaefd7047"/>
    <xsd:import namespace="6d932e8f-055d-4bc0-90f0-389023870e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ef18d-051e-42e3-9210-998eaefd7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2e8f-055d-4bc0-90f0-389023870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0AE789-A46D-4452-A66E-12F809D44A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512807-87AC-4F47-B924-D601629FBA82}">
  <ds:schemaRefs>
    <ds:schemaRef ds:uri="620ef18d-051e-42e3-9210-998eaefd7047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6d932e8f-055d-4bc0-90f0-389023870eec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F94C197-159F-423C-804D-F8FFA1EA7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ef18d-051e-42e3-9210-998eaefd7047"/>
    <ds:schemaRef ds:uri="6d932e8f-055d-4bc0-90f0-389023870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6115</Characters>
  <Application>Microsoft Office Word</Application>
  <DocSecurity>0</DocSecurity>
  <Lines>50</Lines>
  <Paragraphs>14</Paragraphs>
  <ScaleCrop>false</ScaleCrop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Clifford</dc:creator>
  <cp:keywords/>
  <dc:description/>
  <cp:lastModifiedBy>Thomas French</cp:lastModifiedBy>
  <cp:revision>2</cp:revision>
  <dcterms:created xsi:type="dcterms:W3CDTF">2020-11-04T08:00:00Z</dcterms:created>
  <dcterms:modified xsi:type="dcterms:W3CDTF">2020-11-04T08:00:00Z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0x010100D92B7582E988874A89D02196A5219C5C</vt:lpwstr>
  </property>
</Properties>
</file>